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C439E1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9014" behindDoc="0" locked="0" layoutInCell="1" allowOverlap="1" wp14:anchorId="769638C1" wp14:editId="7C0C4E21">
            <wp:simplePos x="0" y="0"/>
            <wp:positionH relativeFrom="margin">
              <wp:posOffset>1386205</wp:posOffset>
            </wp:positionH>
            <wp:positionV relativeFrom="margin">
              <wp:posOffset>7893050</wp:posOffset>
            </wp:positionV>
            <wp:extent cx="2962275" cy="768350"/>
            <wp:effectExtent l="0" t="0" r="9525" b="0"/>
            <wp:wrapSquare wrapText="bothSides"/>
            <wp:docPr id="9" name="Obraz 9" descr="C:\Users\bkaiser\Desktop\Rzeczy z pulpitu 15_11_2019\Cenówki\Cenówki do edycji\GLOSERO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GLOSERO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0039" behindDoc="0" locked="0" layoutInCell="1" allowOverlap="1" wp14:anchorId="764FA70B" wp14:editId="68C85325">
            <wp:simplePos x="0" y="0"/>
            <wp:positionH relativeFrom="margin">
              <wp:posOffset>1818005</wp:posOffset>
            </wp:positionH>
            <wp:positionV relativeFrom="margin">
              <wp:posOffset>4269105</wp:posOffset>
            </wp:positionV>
            <wp:extent cx="2393950" cy="3733800"/>
            <wp:effectExtent l="0" t="0" r="0" b="0"/>
            <wp:wrapSquare wrapText="bothSides"/>
            <wp:docPr id="8" name="Obraz 8" descr="C:\Users\bkaiser\Desktop\Rzeczy z pulpitu 15_11_2019\Cenówki\Cenówki do edycji\GLOSERO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GLOSERO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E86F9" wp14:editId="3C6CF36C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FA3D65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GLOSERO</w:t>
                            </w:r>
                            <w:r w:rsidR="00C439E1">
                              <w:rPr>
                                <w:rFonts w:ascii="Function Pro Medium" w:hAnsi="Function Pro Medium"/>
                              </w:rPr>
                              <w:t xml:space="preserve"> to model na wysoki połysk. Cechują go poziomo ułożone szybki (szyba bezpieczna matowa lub przeźroczysta), które można zastąpić płytą w okleinie GLOSSA.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FA3D65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GLOSERO</w:t>
                      </w:r>
                      <w:r w:rsidR="00C439E1">
                        <w:rPr>
                          <w:rFonts w:ascii="Function Pro Medium" w:hAnsi="Function Pro Medium"/>
                        </w:rPr>
                        <w:t xml:space="preserve"> to model na wysoki połysk. Cechują go poziomo ułożone szybki (szyba bezpieczna matowa lub przeźroczysta), które można zastąpić płytą w okleinie GLOSSA.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958347164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958347164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472599023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47259902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958347164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958347164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472599023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472599023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228628940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22862894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228628940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228628940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FA3D65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GLOSERO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FA3D65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GLOSERO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readOnly" w:enforcement="1" w:cryptProviderType="rsaFull" w:cryptAlgorithmClass="hash" w:cryptAlgorithmType="typeAny" w:cryptAlgorithmSid="4" w:cryptSpinCount="100000" w:hash="pCan/oZv5/tQ81R4NmllM0i3qSQ=" w:salt="ATkqGl0sl/PPiY161ZIYp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0E5A3C"/>
    <w:rsid w:val="001416C5"/>
    <w:rsid w:val="00147A15"/>
    <w:rsid w:val="0043059E"/>
    <w:rsid w:val="00605360"/>
    <w:rsid w:val="00736FB3"/>
    <w:rsid w:val="00774485"/>
    <w:rsid w:val="00B223B1"/>
    <w:rsid w:val="00BF722D"/>
    <w:rsid w:val="00C439E1"/>
    <w:rsid w:val="00D25510"/>
    <w:rsid w:val="00DC0942"/>
    <w:rsid w:val="00FA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14</cp:revision>
  <dcterms:created xsi:type="dcterms:W3CDTF">2019-11-29T07:51:00Z</dcterms:created>
  <dcterms:modified xsi:type="dcterms:W3CDTF">2019-12-23T11:10:00Z</dcterms:modified>
</cp:coreProperties>
</file>